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F9" w:rsidRP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r w:rsidRPr="00E429F9">
        <w:rPr>
          <w:rFonts w:ascii="Helvetica" w:hAnsi="Helvetica" w:cs="Helvetica"/>
          <w:b/>
          <w:color w:val="000000"/>
          <w:sz w:val="22"/>
          <w:szCs w:val="22"/>
        </w:rPr>
        <w:t>Minutes</w:t>
      </w:r>
    </w:p>
    <w:p w:rsidR="00E429F9" w:rsidRP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r w:rsidRPr="00E429F9">
        <w:rPr>
          <w:rFonts w:ascii="Helvetica" w:hAnsi="Helvetica" w:cs="Helvetica"/>
          <w:b/>
          <w:color w:val="000000"/>
          <w:sz w:val="22"/>
          <w:szCs w:val="22"/>
        </w:rPr>
        <w:t>LWVCC Steering Committee</w:t>
      </w:r>
    </w:p>
    <w:p w:rsidR="00E429F9" w:rsidRP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p>
    <w:p w:rsidR="00E429F9" w:rsidRP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sidRPr="00E429F9">
        <w:rPr>
          <w:rFonts w:ascii="Helvetica" w:hAnsi="Helvetica" w:cs="Helvetica"/>
          <w:b/>
          <w:color w:val="000000"/>
          <w:sz w:val="22"/>
          <w:szCs w:val="22"/>
        </w:rPr>
        <w:t>19 February 2019</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E429F9">
        <w:rPr>
          <w:rFonts w:ascii="Helvetica" w:hAnsi="Helvetica" w:cs="Helvetica"/>
          <w:b/>
          <w:color w:val="000000"/>
          <w:sz w:val="22"/>
          <w:szCs w:val="22"/>
        </w:rPr>
        <w:t>Attending:</w:t>
      </w:r>
      <w:r>
        <w:rPr>
          <w:rFonts w:ascii="Helvetica" w:hAnsi="Helvetica" w:cs="Helvetica"/>
          <w:color w:val="000000"/>
          <w:sz w:val="22"/>
          <w:szCs w:val="22"/>
        </w:rPr>
        <w:t xml:space="preserve">  Sue </w:t>
      </w:r>
      <w:proofErr w:type="spellStart"/>
      <w:r>
        <w:rPr>
          <w:rFonts w:ascii="Helvetica" w:hAnsi="Helvetica" w:cs="Helvetica"/>
          <w:color w:val="000000"/>
          <w:sz w:val="22"/>
          <w:szCs w:val="22"/>
        </w:rPr>
        <w:t>Sargo</w:t>
      </w:r>
      <w:proofErr w:type="spellEnd"/>
      <w:r>
        <w:rPr>
          <w:rFonts w:ascii="Helvetica" w:hAnsi="Helvetica" w:cs="Helvetica"/>
          <w:color w:val="000000"/>
          <w:sz w:val="22"/>
          <w:szCs w:val="22"/>
        </w:rPr>
        <w:t>, Jan Koch, Sara Bresler, Laura Brown, Cindy Hahn, Sue Floyd, Sue Werner, Claudia Wilson, Marion Sheridan</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Call to Order</w:t>
      </w:r>
      <w:r>
        <w:rPr>
          <w:rFonts w:ascii="Helvetica" w:hAnsi="Helvetica" w:cs="Helvetica"/>
          <w:color w:val="000000"/>
          <w:sz w:val="22"/>
          <w:szCs w:val="22"/>
        </w:rPr>
        <w:t>:  Meeting was called to order at 12:00 p.m.</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Minutes</w:t>
      </w:r>
      <w:r>
        <w:rPr>
          <w:rFonts w:ascii="Helvetica" w:hAnsi="Helvetica" w:cs="Helvetica"/>
          <w:color w:val="000000"/>
          <w:sz w:val="22"/>
          <w:szCs w:val="22"/>
        </w:rPr>
        <w:t xml:space="preserve">:  The December minutes were amended regarding Papal and then approved.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Treasure’s Report</w:t>
      </w:r>
      <w:r>
        <w:rPr>
          <w:rFonts w:ascii="Helvetica" w:hAnsi="Helvetica" w:cs="Helvetica"/>
          <w:color w:val="000000"/>
          <w:sz w:val="22"/>
          <w:szCs w:val="22"/>
        </w:rPr>
        <w:t>: The Treasurer’s Report was received and approved.  We did not find the safety deposit box key so the lock was drilled out and we now have the bonds.  The total sum for the three bonds is $5,310.00.  We have an ending balance of $742.27.</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PayPal:</w:t>
      </w:r>
      <w:r>
        <w:rPr>
          <w:rFonts w:ascii="Helvetica" w:hAnsi="Helvetica" w:cs="Helvetica"/>
          <w:color w:val="000000"/>
          <w:sz w:val="22"/>
          <w:szCs w:val="22"/>
        </w:rPr>
        <w:t xml:space="preserve">  We had another lengthy discussion regarding PayPal.  We decided not to opt out of the auto renewal option in PayPal; we will let new members know that it is their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responsibility to monitor the auto renewal option in a welcome letter we send to them.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Committee Reports</w:t>
      </w:r>
      <w:r>
        <w:rPr>
          <w:rFonts w:ascii="Helvetica" w:hAnsi="Helvetica" w:cs="Helvetica"/>
          <w:color w:val="000000"/>
          <w:sz w:val="22"/>
          <w:szCs w:val="22"/>
        </w:rPr>
        <w:t>:</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Membership</w:t>
      </w:r>
      <w:r>
        <w:rPr>
          <w:rFonts w:ascii="Helvetica" w:hAnsi="Helvetica" w:cs="Helvetica"/>
          <w:color w:val="000000"/>
          <w:sz w:val="22"/>
          <w:szCs w:val="22"/>
        </w:rPr>
        <w:t>:  Cindy reported we have about 43 members.</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r>
        <w:rPr>
          <w:rFonts w:ascii="Helvetica" w:hAnsi="Helvetica" w:cs="Helvetica"/>
          <w:b/>
          <w:bCs/>
          <w:color w:val="000000"/>
          <w:sz w:val="22"/>
          <w:szCs w:val="22"/>
        </w:rPr>
        <w:t>Candidates Night:</w:t>
      </w:r>
      <w:r>
        <w:rPr>
          <w:rFonts w:ascii="Helvetica" w:hAnsi="Helvetica" w:cs="Helvetica"/>
          <w:color w:val="000000"/>
          <w:sz w:val="22"/>
          <w:szCs w:val="22"/>
        </w:rPr>
        <w:t xml:space="preserve">  Sue Werner shared that we will cover contested races in the primary.  She will reserve two nights for the event due to the number of races and candidates. Possible nights are Tuesday April 30th and Wednesday May 1st.  Sue will ask Lydia Vandenberg to help train the volunteers of screen the questions for each night. Cindy will draft directions for our moderator.  Deadline for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filing petitions is March 12th.  By March 14th Cindy will know who is running.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r>
        <w:rPr>
          <w:rFonts w:ascii="Helvetica" w:hAnsi="Helvetica" w:cs="Helvetica"/>
          <w:color w:val="000000"/>
          <w:sz w:val="22"/>
          <w:szCs w:val="22"/>
        </w:rPr>
        <w:t>The special congressional ele</w:t>
      </w:r>
      <w:r w:rsidR="00420F2A">
        <w:rPr>
          <w:rFonts w:ascii="Helvetica" w:hAnsi="Helvetica" w:cs="Helvetica"/>
          <w:color w:val="000000"/>
          <w:sz w:val="22"/>
          <w:szCs w:val="22"/>
        </w:rPr>
        <w:t xml:space="preserve">ction was discussed.  Marc </w:t>
      </w:r>
      <w:proofErr w:type="spellStart"/>
      <w:r w:rsidR="00420F2A">
        <w:rPr>
          <w:rFonts w:ascii="Helvetica" w:hAnsi="Helvetica" w:cs="Helvetica"/>
          <w:color w:val="000000"/>
          <w:sz w:val="22"/>
          <w:szCs w:val="22"/>
        </w:rPr>
        <w:t>Frie</w:t>
      </w:r>
      <w:r>
        <w:rPr>
          <w:rFonts w:ascii="Helvetica" w:hAnsi="Helvetica" w:cs="Helvetica"/>
          <w:color w:val="000000"/>
          <w:sz w:val="22"/>
          <w:szCs w:val="22"/>
        </w:rPr>
        <w:t>denberg</w:t>
      </w:r>
      <w:proofErr w:type="spellEnd"/>
      <w:r>
        <w:rPr>
          <w:rFonts w:ascii="Helvetica" w:hAnsi="Helvetica" w:cs="Helvetica"/>
          <w:color w:val="000000"/>
          <w:sz w:val="22"/>
          <w:szCs w:val="22"/>
        </w:rPr>
        <w:t xml:space="preserve"> will run again. Republicans will announce their candidate on March 2nd.  Sue will send out our invitation to Candidates Night on March 4th.   We are hoping both candidates </w:t>
      </w:r>
      <w:bookmarkStart w:id="0" w:name="_GoBack"/>
      <w:bookmarkEnd w:id="0"/>
      <w:r>
        <w:rPr>
          <w:rFonts w:ascii="Helvetica" w:hAnsi="Helvetica" w:cs="Helvetica"/>
          <w:color w:val="000000"/>
          <w:sz w:val="22"/>
          <w:szCs w:val="22"/>
        </w:rPr>
        <w:t xml:space="preserve">choose to attend the event.  We discussed asking the CDT to host the evening again if one candidate does not respond or responds in the negative.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r>
        <w:rPr>
          <w:rFonts w:ascii="Helvetica" w:hAnsi="Helvetica" w:cs="Helvetica"/>
          <w:b/>
          <w:bCs/>
          <w:color w:val="000000"/>
          <w:sz w:val="22"/>
          <w:szCs w:val="22"/>
        </w:rPr>
        <w:t>Voter’s Guide</w:t>
      </w:r>
      <w:r>
        <w:rPr>
          <w:rFonts w:ascii="Helvetica" w:hAnsi="Helvetica" w:cs="Helvetica"/>
          <w:color w:val="000000"/>
          <w:sz w:val="22"/>
          <w:szCs w:val="22"/>
        </w:rPr>
        <w:t>:  Cindy will give Sara a list of all candidates. We will check with Vote 411 to see</w:t>
      </w:r>
      <w:r>
        <w:rPr>
          <w:rFonts w:ascii="Helvetica" w:hAnsi="Helvetica" w:cs="Helvetica"/>
          <w:color w:val="000000"/>
          <w:sz w:val="22"/>
          <w:szCs w:val="22"/>
        </w:rPr>
        <w:tab/>
        <w:t xml:space="preserve">if they will question the candidates for the congressional special election.  Local races were discussed.  All candidates for local races receive one question for the voter’s guide.  Sample question:  If elected what are your top three issues and how would you address them?  Sara will create a folder of instructions for the Voter’s Guide to make an orderly and informed transition from one person to another. She will also check with the CDT to see if there is a word limit.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Voter Education</w:t>
      </w:r>
      <w:r>
        <w:rPr>
          <w:rFonts w:ascii="Helvetica" w:hAnsi="Helvetica" w:cs="Helvetica"/>
          <w:color w:val="000000"/>
          <w:sz w:val="22"/>
          <w:szCs w:val="22"/>
        </w:rPr>
        <w:t>:  Last day to register to vote is Monday April 22, 2019.</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sz w:val="22"/>
          <w:szCs w:val="22"/>
        </w:rPr>
      </w:pPr>
      <w:r w:rsidRPr="00E429F9">
        <w:rPr>
          <w:rFonts w:ascii="Helvetica" w:hAnsi="Helvetica" w:cs="Helvetica"/>
          <w:b/>
          <w:color w:val="000000"/>
          <w:sz w:val="22"/>
          <w:szCs w:val="22"/>
        </w:rPr>
        <w:t>Campus Outreach:</w:t>
      </w:r>
      <w:r>
        <w:rPr>
          <w:rFonts w:ascii="Helvetica" w:hAnsi="Helvetica" w:cs="Helvetica"/>
          <w:color w:val="000000"/>
          <w:sz w:val="22"/>
          <w:szCs w:val="22"/>
        </w:rPr>
        <w:t xml:space="preserve">  Laura continues to work with the various people on campus to encourage absentee voting for special congressional election since the students will not be in town for the election.  Mike Pipe is also working with the campus folks.  They are suggesting a satellite office of voter registration to be located in a secure location in the HUB.  At that location eligible students could register for an absentee ballot and vote at that location before they leave town.  Kevin Horne is reviewing the legality of this and then hopefully presenting this to Eric Baron the University president.  We reviewed and </w:t>
      </w:r>
      <w:r>
        <w:rPr>
          <w:rFonts w:ascii="Helvetica" w:hAnsi="Helvetica" w:cs="Helvetica"/>
          <w:color w:val="000000"/>
          <w:sz w:val="22"/>
          <w:szCs w:val="22"/>
        </w:rPr>
        <w:tab/>
        <w:t xml:space="preserve">suggested revisions to a letter sent to the </w:t>
      </w:r>
      <w:r>
        <w:rPr>
          <w:rFonts w:ascii="Helvetica" w:hAnsi="Helvetica" w:cs="Helvetica"/>
          <w:color w:val="000000"/>
          <w:sz w:val="22"/>
          <w:szCs w:val="22"/>
        </w:rPr>
        <w:lastRenderedPageBreak/>
        <w:t xml:space="preserve">Centre County Board of Elections.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High School Outreach</w:t>
      </w:r>
      <w:r>
        <w:rPr>
          <w:rFonts w:ascii="Helvetica" w:hAnsi="Helvetica" w:cs="Helvetica"/>
          <w:color w:val="000000"/>
          <w:sz w:val="22"/>
          <w:szCs w:val="22"/>
        </w:rPr>
        <w:t>:  no news</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color w:val="000000"/>
          <w:sz w:val="22"/>
          <w:szCs w:val="22"/>
        </w:rPr>
        <w:t>Environment:</w:t>
      </w:r>
      <w:r>
        <w:rPr>
          <w:rFonts w:ascii="Helvetica" w:hAnsi="Helvetica" w:cs="Helvetica"/>
          <w:color w:val="000000"/>
          <w:sz w:val="22"/>
          <w:szCs w:val="22"/>
        </w:rPr>
        <w:t xml:space="preserve"> no news</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sidRPr="00E429F9">
        <w:rPr>
          <w:rFonts w:ascii="Helvetica" w:hAnsi="Helvetica" w:cs="Helvetica"/>
          <w:b/>
          <w:color w:val="000000"/>
          <w:sz w:val="22"/>
          <w:szCs w:val="22"/>
        </w:rPr>
        <w:t>Forums:</w:t>
      </w:r>
      <w:r>
        <w:rPr>
          <w:rFonts w:ascii="Helvetica" w:hAnsi="Helvetica" w:cs="Helvetica"/>
          <w:color w:val="000000"/>
          <w:sz w:val="22"/>
          <w:szCs w:val="22"/>
        </w:rPr>
        <w:t xml:space="preserve">  Candy is stepping down as chair of the committee.  She suggested Amy </w:t>
      </w:r>
      <w:r>
        <w:rPr>
          <w:rFonts w:ascii="Helvetica" w:hAnsi="Helvetica" w:cs="Helvetica"/>
          <w:color w:val="000000"/>
          <w:sz w:val="22"/>
          <w:szCs w:val="22"/>
        </w:rPr>
        <w:tab/>
      </w:r>
      <w:r>
        <w:rPr>
          <w:rFonts w:ascii="Helvetica" w:hAnsi="Helvetica" w:cs="Helvetica"/>
          <w:color w:val="000000"/>
          <w:sz w:val="22"/>
          <w:szCs w:val="22"/>
        </w:rPr>
        <w:tab/>
      </w:r>
      <w:proofErr w:type="spellStart"/>
      <w:r>
        <w:rPr>
          <w:rFonts w:ascii="Helvetica" w:hAnsi="Helvetica" w:cs="Helvetica"/>
          <w:color w:val="000000"/>
          <w:sz w:val="22"/>
          <w:szCs w:val="22"/>
        </w:rPr>
        <w:t>Farcus</w:t>
      </w:r>
      <w:proofErr w:type="spellEnd"/>
      <w:r>
        <w:rPr>
          <w:rFonts w:ascii="Helvetica" w:hAnsi="Helvetica" w:cs="Helvetica"/>
          <w:color w:val="000000"/>
          <w:sz w:val="22"/>
          <w:szCs w:val="22"/>
        </w:rPr>
        <w:t xml:space="preserve"> as a possible replacement.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Old Business:</w:t>
      </w:r>
      <w:r>
        <w:rPr>
          <w:rFonts w:ascii="Helvetica" w:hAnsi="Helvetica" w:cs="Helvetica"/>
          <w:color w:val="000000"/>
          <w:sz w:val="22"/>
          <w:szCs w:val="22"/>
        </w:rPr>
        <w:t xml:space="preserve">  no old business</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New Business</w:t>
      </w:r>
      <w:r>
        <w:rPr>
          <w:rFonts w:ascii="Helvetica" w:hAnsi="Helvetica" w:cs="Helvetica"/>
          <w:color w:val="000000"/>
          <w:sz w:val="22"/>
          <w:szCs w:val="22"/>
        </w:rPr>
        <w:t xml:space="preserve">:  The discussion of the June and December biannual luncheons with speaker was tabled for the next meeting. </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Next Meeting</w:t>
      </w:r>
      <w:r>
        <w:rPr>
          <w:rFonts w:ascii="Helvetica" w:hAnsi="Helvetica" w:cs="Helvetica"/>
          <w:color w:val="000000"/>
          <w:sz w:val="22"/>
          <w:szCs w:val="22"/>
        </w:rPr>
        <w:t>:  March 19th, 12:00 noon, State College Borough Building</w:t>
      </w:r>
    </w:p>
    <w:p w:rsidR="00E429F9" w:rsidRDefault="00E429F9" w:rsidP="00E4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CE20E9" w:rsidRDefault="00E429F9" w:rsidP="00E429F9">
      <w:r>
        <w:rPr>
          <w:rFonts w:ascii="Helvetica" w:hAnsi="Helvetica" w:cs="Helvetica"/>
          <w:b/>
          <w:bCs/>
          <w:color w:val="000000"/>
          <w:sz w:val="22"/>
          <w:szCs w:val="22"/>
        </w:rPr>
        <w:t>Adjournment</w:t>
      </w:r>
      <w:r>
        <w:rPr>
          <w:rFonts w:ascii="Helvetica" w:hAnsi="Helvetica" w:cs="Helvetica"/>
          <w:color w:val="000000"/>
          <w:sz w:val="22"/>
          <w:szCs w:val="22"/>
        </w:rPr>
        <w:t>:  meeting was adjourned at 1:50 pm.</w:t>
      </w:r>
    </w:p>
    <w:sectPr w:rsidR="00CE20E9" w:rsidSect="004E10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F9"/>
    <w:rsid w:val="00420F2A"/>
    <w:rsid w:val="004E10D9"/>
    <w:rsid w:val="00CE20E9"/>
    <w:rsid w:val="00E4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7C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534</Words>
  <Characters>3046</Characters>
  <Application>Microsoft Macintosh Word</Application>
  <DocSecurity>0</DocSecurity>
  <Lines>25</Lines>
  <Paragraphs>7</Paragraphs>
  <ScaleCrop>false</ScaleCrop>
  <Company>Bresler Farms</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Saralee Bresler</dc:creator>
  <cp:keywords/>
  <dc:description/>
  <cp:lastModifiedBy>Saralee Bresler</cp:lastModifiedBy>
  <cp:revision>1</cp:revision>
  <dcterms:created xsi:type="dcterms:W3CDTF">2019-03-18T13:39:00Z</dcterms:created>
  <dcterms:modified xsi:type="dcterms:W3CDTF">2019-03-18T13:55:00Z</dcterms:modified>
</cp:coreProperties>
</file>